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standalone="yes"?>
<w:document mc:Ignorable="w14 wp14"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w:body><w:p w:rsidR="00000000" w:rsidDel="00000000" w:rsidRDefault="00000000" w14:paraId="00000001"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left"/><w:ind w:left="0"/><w:ind w:right="0"/><w:ind w:firstLine="0"/><w:pageBreakBefore w:val="0"/><w:spacing w:before="0" w:after="0" w:line="276" w:lineRule="auto" /><w:rPr><w:b w:val="0"/><w:i w:val="0"/><w:u w:val="none"/><w:strike w:val="0"/><w:color w:val="000000"/><w:rFonts w:ascii="Arial" w:cs="Arial" w:eastAsia="Arial" w:hAnsi="Arial" /><w:sz w:val="22"/><w:szCs w:val="22"/><w:smallCaps w:val="0"/><w:shd w:fill="auto" w:val="clear"/></w:rPr></w:pPr><w:r w:rsidR="00000000" w:rsidDel="00000000" w:rsidRPr="00000000"><w:rPr><w:rtl w:val="0"></w:rtl></w:rPr></w:r></w:p><w:tbl><w:tblPr><w:tblW w:w="11088.0" w:type="dxa"></w:tblW><w:tblLayout w:type="fixed"></w:tblLayout><w:tblBorders><w:top w:val="single" w:sz="4" w:color="000000" w:space="0"/><w:bottom w:val="single" w:sz="4" w:color="000000" w:space="0"/><w:left w:val="single" w:sz="4" w:color="000000" w:space="0"/><w:right w:val="single" w:sz="4" w:color="000000" w:space="0"/><w:insideH w:val="single" w:sz="4" w:color="000000" w:space="0"/><w:insideV w:val="single" w:sz="4" w:color="000000" w:space="0"/></w:tblBorders><w:jc w:val="left"/><w:tblInd w:w="-108" w:type="dxa"/><w:tblStyle w:val="Table1"/><w:tblLook w:val="400"/></w:tblPr><w:tblGrid><w:gridCol w:w="5598"/><w:gridCol w:w="5490"/></w:tblGrid><w:tblGridChange w:id="0"><w:tblGrid><w:gridCol w:w="5598"></w:gridCol><w:gridCol w:w="5490"></w:gridCol></w:tblGrid></w:tblGridChange><w:tr><w:trPr><w:cantSplit w:val="0"></w:cantSplit><w:tblHeader w:val="0"></w:tblHeader></w:trPr><w:tc><w:tcPr><w:tcBorders><w:right w:val="single" w:sz="4" w:color="000000" w:space="0"/></w:tcBorders><w:shd w:fill="DBE5F1" w:val="clear"/></w:tcPr><w:p w:rsidR="00000000" w:rsidDel="00000000" w:rsidRDefault="00000000" w14:paraId="00000002" w:rsidP="00000000" w:rsidRPr="00000000"><w:pPr><w:pStyle w:val="Heading2"/><w:ind w:left="1224"/><w:ind w:right="216"/><w:ind w:hanging="432"/><w:spacing w:before="101" /><w:rPr><w:b/></w:rPr></w:pPr><w:r w:rsidR="00000000" w:rsidDel="00000000" w:rsidRPr="00000000"><w:rPr><w:rtl w:val="0"></w:rtl><w:b/></w:rPr><w:t>McKinley School</w:t></w:r></w:p><w:p w:rsidR="00000000" w:rsidDel="00000000" w:rsidRDefault="00000000" w14:paraId="00000003" w:rsidP="00000000" w:rsidRPr="00000000"><w:pPr><w:pStyle w:val="Heading2"/><w:ind w:left="1224"/><w:ind w:right="216"/><w:ind w:hanging="432"/><w:spacing w:before="101" /><w:rPr><w:b/></w:rPr></w:pPr><w:r w:rsidR="00000000" w:rsidDel="00000000" w:rsidRPr="00000000"><w:rPr><w:rtl w:val="0"></w:rtl><w:b/></w:rPr><w:t>Family Engagement Policy</w:t></w:r></w:p><w:p w:rsidR="00000000" w:rsidDel="00000000" w:rsidRDefault="00000000" w14:paraId="00000004" w:rsidP="00000000" w:rsidRPr="00000000"><w:pPr><w:pStyle w:val="Heading2"/><w:ind w:left="1224"/><w:ind w:right="216"/><w:ind w:hanging="432"/><w:spacing w:before="101" /><w:rPr><w:b/><w:sz w:val="24"/><w:szCs w:val="24"/></w:rPr></w:pPr><w:r w:rsidR="00000000" w:rsidDel="00000000" w:rsidRPr="00000000"><w:rPr><w:rtl w:val="0"></w:rtl></w:rPr></w:r></w:p><w:p w:rsidR="00000000" w:rsidDel="00000000" w:rsidRDefault="00000000" w14:paraId="00000005"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both"/><w:ind w:left="0"/><w:ind w:right="0"/><w:ind w:firstLine="0"/><w:pageBreakBefore w:val="0"/><w:spacing w:before="0" w:after="0" w:line="240" w:lineRule="auto" /><w:rPr><w:b w:val="0"/><w:i w:val="0"/><w:u w:val="none"/><w:strike w:val="0"/><w:color w:val="000000"/><w:rFonts w:ascii="Cambria" w:cs="Cambria" w:eastAsia="Cambria" w:hAnsi="Cambria" /><w:sz w:val="22"/><w:szCs w:val="22"/><w:smallCaps w:val="0"/><w:shd w:fill="auto" w:val="clear"/></w:rPr></w:pPr><w:r w:rsidR="00000000" w:rsidDel="00000000" w:rsidRPr="00000000"><w:rPr><w:rtl w:val="0"></w:rtl><w:b w:val="0"/><w:i w:val="0"/><w:u w:val="none"/><w:strike w:val="0"/><w:color w:val="000000"/><w:rFonts w:ascii="Cambria" w:cs="Cambria" w:eastAsia="Cambria" w:hAnsi="Cambria" /><w:sz w:val="22"/><w:szCs w:val="22"/><w:smallCaps w:val="0"/><w:shd w:fill="auto" w:val="clear"/></w:rPr><w:t>McKinley Elementary School is committed to the belief that all children can learn and acknowledges that parents share in the success of their children. We believe that working together, as a team, is the key to our success at McKinley School. Parents, teachers, and administrators are encouraged to keep the lines of communication open between home and school. We strongly believe that a child&apos;s education is a shared responsibility between the home and the school.</w:t></w:r></w:p><w:p w:rsidR="00000000" w:rsidDel="00000000" w:rsidRDefault="00000000" w14:paraId="00000006"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both"/><w:ind w:left="551"/><w:ind w:right="0"/><w:ind w:firstLine="0"/><w:pageBreakBefore w:val="0"/><w:spacing w:before="0" w:after="0" w:line="240" w:lineRule="auto" /><w:rPr><w:b w:val="0"/><w:i w:val="0"/><w:u w:val="none"/><w:strike w:val="0"/><w:color w:val="000000"/><w:rFonts w:ascii="Cambria" w:cs="Cambria" w:eastAsia="Cambria" w:hAnsi="Cambria" /><w:sz w:val="22"/><w:szCs w:val="22"/><w:smallCaps w:val="0"/><w:shd w:fill="auto" w:val="clear"/></w:rPr></w:pPr><w:r w:rsidR="00000000" w:rsidDel="00000000" w:rsidRPr="00000000"><w:rPr><w:rtl w:val="0"></w:rtl></w:rPr></w:r></w:p><w:p w:rsidR="00000000" w:rsidDel="00000000" w:rsidRDefault="00000000" w14:paraId="00000007"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both"/><w:ind w:left="0"/><w:ind w:right="0"/><w:ind w:firstLine="0"/><w:pageBreakBefore w:val="0"/><w:spacing w:before="0" w:after="0" w:line="240" w:lineRule="auto" /><w:rPr><w:b w:val="0"/><w:i w:val="0"/><w:u w:val="none"/><w:strike w:val="0"/><w:color w:val="000000"/><w:rFonts w:ascii="Cambria" w:cs="Cambria" w:eastAsia="Cambria" w:hAnsi="Cambria" /><w:sz w:val="22"/><w:szCs w:val="22"/><w:smallCaps w:val="0"/><w:shd w:fill="auto" w:val="clear"/></w:rPr></w:pPr><w:r w:rsidR="00000000" w:rsidDel="00000000" w:rsidRPr="00000000"><w:rPr><w:rtl w:val="0"></w:rtl><w:b w:val="0"/><w:i w:val="0"/><w:u w:val="none"/><w:strike w:val="0"/><w:color w:val="000000"/><w:rFonts w:ascii="Cambria" w:cs="Cambria" w:eastAsia="Cambria" w:hAnsi="Cambria" /><w:sz w:val="22"/><w:szCs w:val="22"/><w:smallCaps w:val="0"/><w:shd w:fill="auto" w:val="clear"/></w:rPr><w:t>As elementary school students begin their first experiences in a school, communication between families and school is crucial. Parents are encouraged to call, email, message on Schoology, or write notes to teachers if there are any questions or concerns throughout the school year. Interpreters are available, upon request, to meet with you and your child&apos;s teacher(s). We view parents as important decision makers in the academic lives of their children.</w:t></w:r></w:p><w:p w:rsidR="00000000" w:rsidDel="00000000" w:rsidRDefault="00000000" w14:paraId="00000008"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both"/><w:ind w:left="551"/><w:ind w:right="0"/><w:ind w:firstLine="0"/><w:pageBreakBefore w:val="0"/><w:spacing w:before="0" w:after="0" w:line="240" w:lineRule="auto" /><w:rPr><w:b w:val="0"/><w:i w:val="0"/><w:u w:val="none"/><w:strike w:val="0"/><w:color w:val="000000"/><w:rFonts w:ascii="Cambria" w:cs="Cambria" w:eastAsia="Cambria" w:hAnsi="Cambria" /><w:sz w:val="22"/><w:szCs w:val="22"/><w:smallCaps w:val="0"/><w:shd w:fill="auto" w:val="clear"/></w:rPr></w:pPr><w:r w:rsidR="00000000" w:rsidDel="00000000" w:rsidRPr="00000000"><w:rPr><w:rtl w:val="0"></w:rtl></w:rPr></w:r></w:p><w:p w:rsidR="00000000" w:rsidDel="00000000" w:rsidRDefault="00000000" w14:paraId="00000009"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both"/><w:ind w:left="0"/><w:ind w:right="0"/><w:ind w:firstLine="0"/><w:pageBreakBefore w:val="0"/><w:spacing w:before="0" w:after="0" w:line="240" w:lineRule="auto" /><w:rPr><w:b w:val="0"/><w:i w:val="0"/><w:u w:val="none"/><w:strike w:val="0"/><w:color w:val="000000"/><w:rFonts w:ascii="Cambria" w:cs="Cambria" w:eastAsia="Cambria" w:hAnsi="Cambria" /><w:sz w:val="22"/><w:szCs w:val="22"/><w:smallCaps w:val="0"/><w:shd w:fill="auto" w:val="clear"/></w:rPr></w:pPr><w:r w:rsidR="00000000" w:rsidDel="00000000" w:rsidRPr="00000000"><w:rPr><w:rtl w:val="0"></w:rtl><w:b w:val="0"/><w:i w:val="0"/><w:u w:val="none"/><w:strike w:val="0"/><w:color w:val="000000"/><w:rFonts w:ascii="Cambria" w:cs="Cambria" w:eastAsia="Cambria" w:hAnsi="Cambria" /><w:sz w:val="22"/><w:szCs w:val="22"/><w:smallCaps w:val="0"/><w:shd w:fill="auto" w:val="clear"/></w:rPr><w:t>McKinley School parents and staff meet jointly to develop our School Wide Family Engagement policy and Compact in the fall of each school year at our Title I meeting.</w:t></w:r></w:p><w:p w:rsidR="00000000" w:rsidDel="00000000" w:rsidRDefault="00000000" w14:paraId="0000000A"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both"/><w:ind w:left="551"/><w:ind w:right="0"/><w:ind w:firstLine="0"/><w:pageBreakBefore w:val="0"/><w:spacing w:before="0" w:after="0" w:line="240" w:lineRule="auto" /><w:rPr><w:b w:val="0"/><w:i w:val="0"/><w:u w:val="none"/><w:strike w:val="0"/><w:color w:val="000000"/><w:rFonts w:ascii="Cambria" w:cs="Cambria" w:eastAsia="Cambria" w:hAnsi="Cambria" /><w:sz w:val="22"/><w:szCs w:val="22"/><w:smallCaps w:val="0"/><w:shd w:fill="auto" w:val="clear"/></w:rPr></w:pPr><w:r w:rsidR="00000000" w:rsidDel="00000000" w:rsidRPr="00000000"><w:rPr><w:rtl w:val="0"></w:rtl></w:rPr></w:r></w:p><w:p w:rsidR="00000000" w:rsidDel="00000000" w:rsidRDefault="00000000" w14:paraId="0000000B"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both"/><w:ind w:left="0"/><w:ind w:right="0"/><w:ind w:firstLine="0"/><w:pageBreakBefore w:val="0"/><w:spacing w:before="0" w:after="0" w:line="240" w:lineRule="auto" /><w:rPr><w:b w:val="0"/><w:i w:val="0"/><w:u w:val="none"/><w:strike w:val="0"/><w:color w:val="000000"/><w:rFonts w:ascii="Cambria" w:cs="Cambria" w:eastAsia="Cambria" w:hAnsi="Cambria" /><w:sz w:val="22"/><w:szCs w:val="22"/><w:smallCaps w:val="0"/><w:shd w:fill="auto" w:val="clear"/></w:rPr></w:pPr><w:r w:rsidR="00000000" w:rsidDel="00000000" w:rsidRPr="00000000"><w:rPr><w:rtl w:val="0"></w:rtl><w:b w:val="0"/><w:i w:val="0"/><w:u w:val="none"/><w:strike w:val="0"/><w:color w:val="000000"/><w:rFonts w:ascii="Cambria" w:cs="Cambria" w:eastAsia="Cambria" w:hAnsi="Cambria" /><w:sz w:val="22"/><w:szCs w:val="22"/><w:smallCaps w:val="0"/><w:shd w:fill="auto" w:val="clear"/></w:rPr><w:t>Relevant workshops, programs, and activities will be offered to McKinley School parents throughout the school year. We encourage all of our parents to take part in what our school has to offer. Parents are equal partners and we value your input.</w:t></w:r></w:p><w:p w:rsidR="00000000" w:rsidDel="00000000" w:rsidRDefault="00000000" w14:paraId="0000000C"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both"/><w:ind w:left="551"/><w:ind w:right="0"/><w:ind w:firstLine="0"/><w:pageBreakBefore w:val="0"/><w:spacing w:before="0" w:after="0" w:line="240" w:lineRule="auto" /><w:rPr><w:b w:val="0"/><w:i w:val="0"/><w:u w:val="none"/><w:strike w:val="0"/><w:color w:val="000000"/><w:rFonts w:ascii="Cambria" w:cs="Cambria" w:eastAsia="Cambria" w:hAnsi="Cambria" /><w:sz w:val="22"/><w:szCs w:val="22"/><w:smallCaps w:val="0"/><w:shd w:fill="auto" w:val="clear"/></w:rPr></w:pPr><w:r w:rsidR="00000000" w:rsidDel="00000000" w:rsidRPr="00000000"><w:rPr><w:rtl w:val="0"></w:rtl></w:rPr></w:r></w:p><w:p w:rsidR="00000000" w:rsidDel="00000000" w:rsidRDefault="00000000" w14:paraId="0000000D"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both"/><w:ind w:left="0"/><w:ind w:right="0"/><w:ind w:firstLine="0"/><w:pageBreakBefore w:val="0"/><w:spacing w:before="0" w:after="0" w:line="240" w:lineRule="auto" /><w:rPr><w:b w:val="0"/><w:i w:val="0"/><w:u w:val="none"/><w:strike w:val="0"/><w:color w:val="000000"/><w:rFonts w:ascii="Cambria" w:cs="Cambria" w:eastAsia="Cambria" w:hAnsi="Cambria" /><w:sz w:val="22"/><w:szCs w:val="22"/><w:smallCaps w:val="0"/><w:shd w:fill="auto" w:val="clear"/></w:rPr></w:pPr><w:r w:rsidR="00000000" w:rsidDel="00000000" w:rsidRPr="00000000"><w:rPr><w:rtl w:val="0"></w:rtl><w:b w:val="0"/><w:i w:val="0"/><w:u w:val="none"/><w:strike w:val="0"/><w:color w:val="000000"/><w:rFonts w:ascii="Cambria" w:cs="Cambria" w:eastAsia="Cambria" w:hAnsi="Cambria" /><w:sz w:val="22"/><w:szCs w:val="22"/><w:smallCaps w:val="0"/><w:shd w:fill="auto" w:val="clear"/></w:rPr><w:t>Although McKinley School sets two days aside in November for parent conferences, parents are encouraged to schedule meetings throughout the year if the need arises. If parents would like to schedule a conference with their child&apos;s teacher(s), they may contact the office directly and arrangements will be made.</w:t></w:r></w:p><w:p w:rsidR="00000000" w:rsidDel="00000000" w:rsidRDefault="00000000" w14:paraId="0000000E"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both"/><w:ind w:left="551"/><w:ind w:right="0"/><w:ind w:firstLine="0"/><w:pageBreakBefore w:val="0"/><w:spacing w:before="0" w:after="0" w:line="240" w:lineRule="auto" /><w:rPr><w:b w:val="0"/><w:i w:val="0"/><w:u w:val="none"/><w:strike w:val="0"/><w:color w:val="000000"/><w:rFonts w:ascii="Cambria" w:cs="Cambria" w:eastAsia="Cambria" w:hAnsi="Cambria" /><w:sz w:val="22"/><w:szCs w:val="22"/><w:smallCaps w:val="0"/><w:shd w:fill="auto" w:val="clear"/></w:rPr></w:pPr><w:r w:rsidR="00000000" w:rsidDel="00000000" w:rsidRPr="00000000"><w:rPr><w:rtl w:val="0"></w:rtl></w:rPr></w:r></w:p><w:p w:rsidR="00000000" w:rsidDel="00000000" w:rsidRDefault="00000000" w14:paraId="0000000F"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both"/><w:ind w:left="0"/><w:ind w:right="0"/><w:ind w:firstLine="0"/><w:pageBreakBefore w:val="0"/><w:spacing w:before="0" w:after="0" w:line="240" w:lineRule="auto" /><w:rPr><w:b w:val="0"/><w:i w:val="0"/><w:u w:val="none"/><w:strike w:val="0"/><w:color w:val="000000"/><w:rFonts w:ascii="Cambria" w:cs="Cambria" w:eastAsia="Cambria" w:hAnsi="Cambria" /><w:sz w:val="22"/><w:szCs w:val="22"/><w:smallCaps w:val="0"/><w:shd w:fill="auto" w:val="clear"/></w:rPr></w:pPr><w:r w:rsidR="00000000" w:rsidDel="00000000" w:rsidRPr="00000000"><w:rPr><w:rtl w:val="0"></w:rtl><w:b w:val="0"/><w:i w:val="0"/><w:u w:val="none"/><w:strike w:val="0"/><w:color w:val="000000"/><w:rFonts w:ascii="Cambria" w:cs="Cambria" w:eastAsia="Cambria" w:hAnsi="Cambria" /><w:sz w:val="22"/><w:szCs w:val="22"/><w:smallCaps w:val="0"/><w:shd w:fill="auto" w:val="clear"/></w:rPr><w:t>If any parent would like to be involved in creating next year&apos;s family engagement documents, he/she can contact our Title I School Wide Support teachers, Mrs. Spitznogle or Ms. Adiutori (874-6870).</w:t></w:r></w:p><w:p w:rsidR="00000000" w:rsidDel="00000000" w:rsidRDefault="00000000" w14:paraId="00000010" w:rsidP="00000000" w:rsidRPr="00000000"><w:pPr><w:keepNext w:val="0"></w:keepNext><w:keepLines w:val="0"></w:keepLines><w:widowControl w:val="0"></w:widowControl><w:pBdr><w:top w:val="nil" w:sz="0" w:color="auto" w:space="0"/><w:bottom w:val="nil" w:sz="0" w:color="auto" w:space="0"/><w:left w:val="nil" w:sz="0" w:color="auto" w:space="0"/><w:right w:val="nil" w:sz="0" w:color="auto" w:space="0"/><w:between w:val="nil" w:sz="0" w:color="auto" w:space="0"/></w:pBdr><w:shd w:fill="auto" w:val="clear"/><w:jc w:val="both"/><w:ind w:left="551"/><w:ind w:right="0"/><w:ind w:firstLine="0"/><w:pageBreakBefore w:val="0"/><w:spacing w:before="0" w:after="0" w:line="240" w:lineRule="auto" /><w:rPr><w:b w:val="0"/><w:i w:val="0"/><w:u w:val="none"/><w:strike w:val="0"/><w:color w:val="000000"/><w:rFonts w:ascii="Cambria" w:cs="Cambria" w:eastAsia="Cambria" w:hAnsi="Cambria" /><w:sz w:val="22"/><w:szCs w:val="22"/><w:smallCaps w:val="0"/><w:shd w:fill="auto" w:val="clear"/></w:rPr></w:pPr><w:r w:rsidR="00000000" w:rsidDel="00000000" w:rsidRPr="00000000"><w:rPr><w:rtl w:val="0"></w:rtl></w:rPr></w:r></w:p><w:p w:rsidR="00000000" w:rsidDel="00000000" w:rsidRDefault="00000000" w14:paraId="00000011" w:rsidP="00000000" w:rsidRPr="00000000"><w:pPr></w:pPr><w:r w:rsidR="00000000" w:rsidDel="00000000" w:rsidRPr="00000000"><w:rPr><w:rtl w:val="0"></w:rtl><w:rFonts w:ascii="Cambria" w:cs="Cambria" w:eastAsia="Cambria" w:hAnsi="Cambria" /></w:rPr><w:t>A Parent Resource Center is currently available and housed in our Community School Room. Contact our community school director, Amy Grande, at 874-6870.</w:t></w:r><w:r w:rsidR="00000000" w:rsidDel="00000000" w:rsidRPr="00000000"><w:rPr><w:rtl w:val="0"></w:rtl></w:rPr><w:t xml:space="preserve">  </w:t></w:r></w:p><w:p w:rsidR="00000000" w:rsidDel="00000000" w:rsidRDefault="00000000" w14:paraId="00000012" w:rsidP="00000000" w:rsidRPr="00000000"><w:pPr></w:pPr><w:r w:rsidR="00000000" w:rsidDel="00000000" w:rsidRPr="00000000"><w:rPr><w:rtl w:val="0"></w:rtl></w:rPr><w:t xml:space="preserve"> </w:t></w:r></w:p><w:p w:rsidR="00000000" w:rsidDel="00000000" w:rsidRDefault="00000000" w14:paraId="00000013" w:rsidP="00000000" w:rsidRPr="00000000"><w:pPr></w:pPr><w:r w:rsidR="00000000" w:rsidDel="00000000" w:rsidRPr="00000000"><w:rPr><w:rtl w:val="0"></w:rtl></w:rPr><w:t xml:space="preserve">                                      </w:t></w:r><w:r><w:rPr><w:noProof/></w:rPr><w:drawing><wp:inline  distB="0" distL="0" distR="0" distT="0"><wp:extent cx="793750" cy="735965"></wp:extent><wp:effectExtent b="28575" l="28575" r="28575" t="28575"></wp:effectExtent><wp:docPr descr="C:\Users\arodriguez\AppData\Local\Microsoft\Windows\Temporary Internet Files\Content.IE5\8FYSJGVE\Anchor_Gold[1].jpg" id="3" name="image1.jpg"></wp:docPr><a:graphic ><a:graphicData  uri="http://schemas.openxmlformats.org/drawingml/2006/picture"><pic:pic ><pic:nvPicPr><pic:cNvPr descr="C:\Users\arodriguez\AppData\Local\Microsoft\Windows\Temporary Internet Files\Content.IE5\8FYSJGVE\Anchor_Gold[1].jpg" id="0" name="image1.jpg"></pic:cNvPr><pic:cNvPicPr preferRelativeResize="0"></pic:cNvPicPr></pic:nvPicPr><pic:blipFill ><a:blip r:embed="rId11"></a:blip><a:srcRect ></a:srcRect><a:stretch><a:fillRect></a:fillRect></a:stretch></pic:blipFill><pic:spPr><a:xfrm><a:off x="0" y="0"></a:off><a:ext cx="793961" cy="736566"></a:ext></a:xfrm><a:prstGeom prst="rect"></a:prstGeom><a:ln w="28575"><a:solidFill><a:srgbClr val="974806"></a:srgbClr></a:solidFill><a:prstDash val="solid"></a:prstDash></a:ln></pic:spPr></pic:pic></a:graphicData></a:graphic></wp:inline></w:drawing></w:r><w:r w:rsidR="00000000" w:rsidDel="00000000" w:rsidRPr="00000000"><w:rPr><w:rtl w:val="0"></w:rtl></w:rPr></w:r></w:p></w:tc><w:tc><w:tcPr><w:tcBorders><w:left w:val="single" w:sz="4" w:color="000000" w:space="0"/></w:tcBorders></w:tcPr><w:p w:rsidR="00000000" w:rsidDel="00000000" w:rsidRDefault="00000000" w14:paraId="00000014" w:rsidP="00000000" w:rsidRPr="00000000"><w:pPr><w:rPr><w:b/><w:rFonts w:ascii="Cambria" w:cs="Cambria" w:eastAsia="Cambria" w:hAnsi="Cambria" /><w:sz w:val="56"/><w:szCs w:val="56"/></w:rPr></w:pPr><w:r w:rsidR="00000000" w:rsidDel="00000000" w:rsidRPr="00000000"><w:rPr><w:rtl w:val="0"></w:rtl></w:rPr></w:r><w:r><w:rPr><w:noProof/></w:rPr><w:drawing><wp:anchor distT="0" distB="0" distR="0" distL="0" relativeHeight="0" behindDoc="0" allowOverlap="1"  hidden="0" layoutInCell="1" locked="0" simplePos="0"><wp:simplePos x="0" y="0"></wp:simplePos><wp:positionH relativeFrom="column"><wp:posOffset >950595</wp:posOffset></wp:positionH><wp:positionV relativeFrom="paragraph"><wp:posOffset >29210</wp:posOffset></wp:positionV><wp:extent cx="1824990" cy="1053465"></wp:extent><wp:effectExtent b="0" l="0" r="0" t="0"></wp:effectExtent><wp:wrapNone ></wp:wrapNone><wp:docPr id="2" name="image2.png"></wp:docPr><a:graphic ><a:graphicData  uri="http://schemas.openxmlformats.org/drawingml/2006/picture"><pic:pic ><pic:nvPicPr><pic:cNvPr id="0" name="image2.png"></pic:cNvPr><pic:cNvPicPr preferRelativeResize="0"></pic:cNvPicPr></pic:nvPicPr><pic:blipFill ><a:blip r:embed="rId12"></a:blip><a:srcRect ></a:srcRect><a:stretch><a:fillRect></a:fillRect></a:stretch></pic:blipFill><pic:spPr><a:xfrm><a:off x="0" y="0"></a:off><a:ext cx="1971129" cy="1257804"></a:ext></a:xfrm><a:prstGeom prst="rect"></a:prstGeom><a:ln></a:ln></pic:spPr></pic:pic></a:graphicData></a:graphic></wp:anchor></w:drawing></w:r></w:p><w:p w:rsidR="00000000" w:rsidDel="00000000" w:rsidRDefault="00000000" w14:paraId="00000015" w:rsidP="00000000" w:rsidRPr="00000000"><w:pPr><w:rPr><w:b/><w:rFonts w:ascii="Cambria" w:cs="Cambria" w:eastAsia="Cambria" w:hAnsi="Cambria" /><w:sz w:val="56"/><w:szCs w:val="56"/></w:rPr></w:pPr><w:r w:rsidR="00000000" w:rsidDel="00000000" w:rsidRPr="00000000"><w:rPr><w:rtl w:val="0"></w:rtl><w:b/><w:rFonts w:ascii="Cambria" w:cs="Cambria" w:eastAsia="Cambria" w:hAnsi="Cambria" /><w:sz w:val="56"/><w:szCs w:val="56"/></w:rPr><w:t xml:space="preserve"> </w:t></w:r></w:p><w:p w:rsidR="00000000" w:rsidDel="00000000" w:rsidRDefault="00000000" w14:paraId="00000016" w:rsidP="00000000" w:rsidRPr="00000000"><w:pPr><w:jc w:val="center"/><w:rPr><w:b/><w:rFonts w:ascii="Cambria" w:cs="Cambria" w:eastAsia="Cambria" w:hAnsi="Cambria" /><w:sz w:val="32"/><w:szCs w:val="32"/></w:rPr></w:pPr><w:r w:rsidR="00000000" w:rsidDel="00000000" w:rsidRPr="00000000"><w:rPr><w:rtl w:val="0"></w:rtl></w:rPr></w:r></w:p><w:p w:rsidR="00000000" w:rsidDel="00000000" w:rsidRDefault="00000000" w14:paraId="00000017" w:rsidP="00000000" w:rsidRPr="00000000"><w:pPr><w:jc w:val="center"/><w:rPr><w:b/><w:rFonts w:ascii="Cambria" w:cs="Cambria" w:eastAsia="Cambria" w:hAnsi="Cambria" /><w:sz w:val="32"/><w:szCs w:val="32"/></w:rPr></w:pPr><w:r w:rsidR="00000000" w:rsidDel="00000000" w:rsidRPr="00000000"><w:rPr><w:rtl w:val="0"></w:rtl></w:rPr></w:r></w:p><w:p w:rsidR="00000000" w:rsidDel="00000000" w:rsidRDefault="00000000" w14:paraId="00000018" w:rsidP="00000000" w:rsidRPr="00000000"><w:pPr><w:jc w:val="center"/><w:rPr><w:b/><w:rFonts w:ascii="Cambria" w:cs="Cambria" w:eastAsia="Cambria" w:hAnsi="Cambria" /><w:sz w:val="16"/><w:szCs w:val="16"/></w:rPr></w:pPr><w:r w:rsidR="00000000" w:rsidDel="00000000" w:rsidRPr="00000000"><w:rPr><w:rtl w:val="0"></w:rtl></w:rPr></w:r></w:p><w:p w:rsidR="00000000" w:rsidDel="00000000" w:rsidRDefault="00000000" w14:paraId="00000019" w:rsidP="00000000" w:rsidRPr="00000000"><w:pPr><w:jc w:val="center"/><w:rPr><w:b/><w:rFonts w:ascii="Cambria" w:cs="Cambria" w:eastAsia="Cambria" w:hAnsi="Cambria" /><w:sz w:val="32"/><w:szCs w:val="32"/></w:rPr></w:pPr><w:r w:rsidR="00000000" w:rsidDel="00000000" w:rsidRPr="00000000"><w:rPr><w:rtl w:val="0"></w:rtl><w:b/><w:rFonts w:ascii="Cambria" w:cs="Cambria" w:eastAsia="Cambria" w:hAnsi="Cambria" /><w:sz w:val="32"/><w:szCs w:val="32"/></w:rPr><w:t>Title I Family Engagement Policy and Learning Compact for the 2023-2024 school year</w:t></w:r></w:p><w:p w:rsidR="00000000" w:rsidDel="00000000" w:rsidRDefault="00000000" w14:paraId="0000001A" w:rsidP="00000000" w:rsidRPr="00000000"><w:pPr><w:jc w:val="center"/><w:spacing w:after="0" /><w:rPr><w:i/><w:rFonts w:ascii="Cambria" w:cs="Cambria" w:eastAsia="Cambria" w:hAnsi="Cambria" /><w:sz w:val="24"/><w:szCs w:val="24"/></w:rPr></w:pPr><w:r w:rsidR="00000000" w:rsidDel="00000000" w:rsidRPr="00000000"><w:rPr><w:rtl w:val="0"></w:rtl><w:i/><w:rFonts w:ascii="Cambria" w:cs="Cambria" w:eastAsia="Cambria" w:hAnsi="Cambria" /><w:sz w:val="24"/><w:szCs w:val="24"/></w:rPr><w:t xml:space="preserve">McKinley Elementary School and parents of students participating in activities, services, and programs funded by the Title I, Part A of the Elementary and Secondary Education Act (ESEA) agree that this policy outlines how the parents, staff, and students will </w:t></w:r><w:r w:rsidR="00000000" w:rsidDel="00000000" w:rsidRPr="00000000"><w:rPr><w:rtl w:val="0"></w:rtl><w:b/><w:i/><w:u w:val="single"/><w:rFonts w:ascii="Cambria" w:cs="Cambria" w:eastAsia="Cambria" w:hAnsi="Cambria" /><w:sz w:val="24"/><w:szCs w:val="24"/></w:rPr><w:t>share</w:t></w:r><w:r w:rsidR="00000000" w:rsidDel="00000000" w:rsidRPr="00000000"><w:rPr><w:rtl w:val="0"></w:rtl><w:i/><w:rFonts w:ascii="Cambria" w:cs="Cambria" w:eastAsia="Cambria" w:hAnsi="Cambria" /><w:sz w:val="24"/><w:szCs w:val="24"/></w:rPr><w:t xml:space="preserve"> the responsibility for improved academic achievement and the means by which the school and parents will build and develop a strong partnership that will help our children meet the highest levels of success.</w:t></w:r></w:p><w:p w:rsidR="00000000" w:rsidDel="00000000" w:rsidRDefault="00000000" w14:paraId="0000001B" w:rsidP="00000000" w:rsidRPr="00000000"><w:pPr><w:jc w:val="center"/><w:spacing w:after="0" /><w:rPr><w:i/><w:rFonts w:ascii="Cambria" w:cs="Cambria" w:eastAsia="Cambria" w:hAnsi="Cambria" /><w:sz w:val="24"/><w:szCs w:val="24"/></w:rPr></w:pPr><w:r w:rsidR="00000000" w:rsidDel="00000000" w:rsidRPr="00000000"><w:rPr><w:rtl w:val="0"></w:rtl></w:rPr></w:r></w:p><w:p w:rsidR="00000000" w:rsidDel="00000000" w:rsidRDefault="00000000" w14:paraId="0000001C" w:rsidP="00000000" w:rsidRPr="00000000"><w:pPr><w:spacing w:after="0" /><w:rPr><w:b/><w:rFonts w:ascii="Cambria" w:cs="Cambria" w:eastAsia="Cambria" w:hAnsi="Cambria" /><w:sz w:val="24"/><w:szCs w:val="24"/></w:rPr></w:pPr><w:r w:rsidR="00000000" w:rsidDel="00000000" w:rsidRPr="00000000"><w:rPr><w:rtl w:val="0"></w:rtl><w:b/><w:rFonts w:ascii="Cambria" w:cs="Cambria" w:eastAsia="Cambria" w:hAnsi="Cambria" /><w:sz w:val="24"/><w:szCs w:val="24"/></w:rPr><w:t>As students, we will:</w:t></w:r></w:p><w:p w:rsidR="00000000" w:rsidDel="00000000" w:rsidRDefault="00000000" w14:paraId="0000001D" w:rsidP="00000000" w:rsidRPr="00000000"><w:pPr><w:numPr><w:ilvl w:val="0"/><w:numId w:val="2"/></w:numPr><w:ind w:left="1080"/><w:ind w:hanging="360"/><w:spacing w:after="0" /><w:rPr><w:rFonts w:ascii="Cambria" w:cs="Cambria" w:eastAsia="Cambria" w:hAnsi="Cambria" /><w:sz w:val="20"/><w:szCs w:val="20"/></w:rPr></w:pPr><w:r w:rsidR="00000000" w:rsidDel="00000000" w:rsidRPr="00000000"><w:rPr><w:rtl w:val="0"></w:rtl><w:rFonts w:ascii="Cambria" w:cs="Cambria" w:eastAsia="Cambria" w:hAnsi="Cambria" /><w:sz w:val="20"/><w:szCs w:val="20"/></w:rPr><w:t>Follow McKinley&apos;s expectations: Be Here, Be Safe, Be Kind.</w:t></w:r></w:p><w:p w:rsidR="00000000" w:rsidDel="00000000" w:rsidRDefault="00000000" w14:paraId="0000001E" w:rsidP="00000000" w:rsidRPr="00000000"><w:pPr><w:numPr><w:ilvl w:val="0"/><w:numId w:val="2"/></w:numPr><w:ind w:left="1080"/><w:ind w:hanging="360"/><w:spacing w:after="0" /><w:rPr><w:rFonts w:ascii="Cambria" w:cs="Cambria" w:eastAsia="Cambria" w:hAnsi="Cambria" /><w:sz w:val="20"/><w:szCs w:val="20"/></w:rPr></w:pPr><w:r w:rsidR="00000000" w:rsidDel="00000000" w:rsidRPr="00000000"><w:rPr><w:rtl w:val="0"></w:rtl><w:rFonts w:ascii="Cambria" w:cs="Cambria" w:eastAsia="Cambria" w:hAnsi="Cambria" /><w:sz w:val="20"/><w:szCs w:val="20"/></w:rPr><w:t>Come to school on time every day ready to learn.</w:t></w:r></w:p><w:p w:rsidR="00000000" w:rsidDel="00000000" w:rsidRDefault="00000000" w14:paraId="0000001F" w:rsidP="00000000" w:rsidRPr="00000000"><w:pPr><w:numPr><w:ilvl w:val="0"/><w:numId w:val="2"/></w:numPr><w:ind w:left="1080"/><w:ind w:hanging="360"/><w:spacing w:after="0" /><w:rPr><w:rFonts w:ascii="Cambria" w:cs="Cambria" w:eastAsia="Cambria" w:hAnsi="Cambria" /><w:sz w:val="20"/><w:szCs w:val="20"/></w:rPr></w:pPr><w:r w:rsidR="00000000" w:rsidDel="00000000" w:rsidRPr="00000000"><w:rPr><w:rtl w:val="0"></w:rtl><w:rFonts w:ascii="Cambria" w:cs="Cambria" w:eastAsia="Cambria" w:hAnsi="Cambria" /><w:sz w:val="20"/><w:szCs w:val="20"/></w:rPr><w:t>Stay on task and ask for help when we need it.</w:t></w:r></w:p><w:p w:rsidR="00000000" w:rsidDel="00000000" w:rsidRDefault="00000000" w14:paraId="00000020" w:rsidP="00000000" w:rsidRPr="00000000"><w:pPr><w:numPr><w:ilvl w:val="0"/><w:numId w:val="2"/></w:numPr><w:ind w:left="1080"/><w:ind w:hanging="360"/><w:spacing w:after="0" /><w:rPr><w:rFonts w:ascii="Cambria" w:cs="Cambria" w:eastAsia="Cambria" w:hAnsi="Cambria" /><w:sz w:val="20"/><w:szCs w:val="20"/></w:rPr></w:pPr><w:r w:rsidR="00000000" w:rsidDel="00000000" w:rsidRPr="00000000"><w:rPr><w:rtl w:val="0"></w:rtl><w:rFonts w:ascii="Cambria" w:cs="Cambria" w:eastAsia="Cambria" w:hAnsi="Cambria" /><w:sz w:val="20"/><w:szCs w:val="20"/></w:rPr><w:t>Complete all assignments and try your best.</w:t></w:r></w:p><w:p w:rsidR="00000000" w:rsidDel="00000000" w:rsidRDefault="00000000" w14:paraId="00000021" w:rsidP="00000000" w:rsidRPr="00000000"><w:pPr><w:numPr><w:ilvl w:val="0"/><w:numId w:val="2"/></w:numPr><w:ind w:left="1080"/><w:ind w:hanging="360"/><w:spacing w:after="0" /><w:rPr><w:rFonts w:ascii="Cambria" w:cs="Cambria" w:eastAsia="Cambria" w:hAnsi="Cambria" /><w:sz w:val="20"/><w:szCs w:val="20"/></w:rPr></w:pPr><w:r w:rsidR="00000000" w:rsidDel="00000000" w:rsidRPr="00000000"><w:rPr><w:rtl w:val="0"></w:rtl><w:rFonts w:ascii="Cambria" w:cs="Cambria" w:eastAsia="Cambria" w:hAnsi="Cambria" /><w:sz w:val="20"/><w:szCs w:val="20"/></w:rPr><w:t>Show pride in your accomplishments.</w:t></w:r></w:p><w:p w:rsidR="00000000" w:rsidDel="00000000" w:rsidRDefault="00000000" w14:paraId="00000022" w:rsidP="00000000" w:rsidRPr="00000000"><w:pPr><w:spacing w:after="0" /><w:rPr><w:rFonts w:ascii="Cambria" w:cs="Cambria" w:eastAsia="Cambria" w:hAnsi="Cambria" /><w:sz w:val="20"/><w:szCs w:val="20"/></w:rPr></w:pPr><w:r w:rsidR="00000000" w:rsidDel="00000000" w:rsidRPr="00000000"><w:rPr><w:rtl w:val="0"></w:rtl><w:b/><w:rFonts w:ascii="Cambria" w:cs="Cambria" w:eastAsia="Cambria" w:hAnsi="Cambria" /><w:sz w:val="24"/><w:szCs w:val="24"/></w:rPr><w:t>As parents, we will:</w:t></w:r><w:r w:rsidR="00000000" w:rsidDel="00000000" w:rsidRPr="00000000"><w:rPr><w:rtl w:val="0"></w:rtl></w:rPr></w:r></w:p><w:p w:rsidR="00000000" w:rsidDel="00000000" w:rsidRDefault="00000000" w14:paraId="00000023" w:rsidP="00000000" w:rsidRPr="00000000"><w:pPr><w:numPr><w:ilvl w:val="0"/><w:numId w:val="3"/></w:numPr><w:ind w:left="1080"/><w:ind w:hanging="360"/><w:spacing w:after="0" /><w:rPr><w:rFonts w:ascii="Cambria" w:cs="Cambria" w:eastAsia="Cambria" w:hAnsi="Cambria" /><w:sz w:val="20"/><w:szCs w:val="20"/></w:rPr></w:pPr><w:r w:rsidR="00000000" w:rsidDel="00000000" w:rsidRPr="00000000"><w:rPr><w:rtl w:val="0"></w:rtl><w:rFonts w:ascii="Cambria" w:cs="Cambria" w:eastAsia="Cambria" w:hAnsi="Cambria" /><w:sz w:val="20"/><w:szCs w:val="20"/></w:rPr><w:t>Encourage  learning and the importance of school.</w:t></w:r></w:p><w:p w:rsidR="00000000" w:rsidDel="00000000" w:rsidRDefault="00000000" w14:paraId="00000024" w:rsidP="00000000" w:rsidRPr="00000000"><w:pPr><w:numPr><w:ilvl w:val="0"/><w:numId w:val="3"/></w:numPr><w:ind w:left="1080"/><w:ind w:hanging="360"/><w:spacing w:after="0" /><w:rPr><w:rFonts w:ascii="Cambria" w:cs="Cambria" w:eastAsia="Cambria" w:hAnsi="Cambria" /><w:sz w:val="20"/><w:szCs w:val="20"/></w:rPr></w:pPr><w:r w:rsidR="00000000" w:rsidDel="00000000" w:rsidRPr="00000000"><w:rPr><w:rtl w:val="0"></w:rtl><w:rFonts w:ascii="Cambria" w:cs="Cambria" w:eastAsia="Cambria" w:hAnsi="Cambria" /><w:sz w:val="20"/><w:szCs w:val="20"/></w:rPr><w:t>Make sure our children get to  school on time every day ready to learn.</w:t></w:r></w:p><w:p w:rsidR="00000000" w:rsidDel="00000000" w:rsidRDefault="00000000" w14:paraId="00000025" w:rsidP="00000000" w:rsidRPr="00000000"><w:pPr><w:numPr><w:ilvl w:val="0"/><w:numId w:val="3"/></w:numPr><w:ind w:left="1080"/><w:ind w:hanging="360"/><w:spacing w:after="0" /><w:rPr><w:rFonts w:ascii="Cambria" w:cs="Cambria" w:eastAsia="Cambria" w:hAnsi="Cambria" /><w:sz w:val="20"/><w:szCs w:val="20"/></w:rPr></w:pPr><w:r w:rsidR="00000000" w:rsidDel="00000000" w:rsidRPr="00000000"><w:rPr><w:rtl w:val="0"></w:rtl><w:rFonts w:ascii="Cambria" w:cs="Cambria" w:eastAsia="Cambria" w:hAnsi="Cambria" /><w:sz w:val="20"/><w:szCs w:val="20"/></w:rPr><w:t>Attend Parental Engagement activities offered at the school.</w:t></w:r></w:p><w:p w:rsidR="00000000" w:rsidDel="00000000" w:rsidRDefault="00000000" w14:paraId="00000026" w:rsidP="00000000" w:rsidRPr="00000000"><w:pPr><w:numPr><w:ilvl w:val="0"/><w:numId w:val="3"/></w:numPr><w:ind w:left="1080"/><w:ind w:hanging="360"/><w:spacing w:after="0" /><w:rPr><w:rFonts w:ascii="Cambria" w:cs="Cambria" w:eastAsia="Cambria" w:hAnsi="Cambria" /><w:sz w:val="20"/><w:szCs w:val="20"/></w:rPr></w:pPr><w:r w:rsidR="00000000" w:rsidDel="00000000" w:rsidRPr="00000000"><w:rPr><w:rtl w:val="0"></w:rtl><w:rFonts w:ascii="Cambria" w:cs="Cambria" w:eastAsia="Cambria" w:hAnsi="Cambria" /><w:sz w:val="20"/><w:szCs w:val="20"/></w:rPr><w:t>Volunteer (with clearances) at McKinley School when possible.</w:t></w:r></w:p><w:p w:rsidR="00000000" w:rsidDel="00000000" w:rsidRDefault="00000000" w14:paraId="00000027" w:rsidP="00000000" w:rsidRPr="00000000"><w:pPr><w:numPr><w:ilvl w:val="0"/><w:numId w:val="3"/></w:numPr><w:ind w:left="1080"/><w:ind w:hanging="360"/><w:spacing w:after="0" /><w:rPr><w:rFonts w:ascii="Cambria" w:cs="Cambria" w:eastAsia="Cambria" w:hAnsi="Cambria" /><w:sz w:val="20"/><w:szCs w:val="20"/></w:rPr></w:pPr><w:r w:rsidR="00000000" w:rsidDel="00000000" w:rsidRPr="00000000"><w:rPr><w:rtl w:val="0"></w:rtl><w:rFonts w:ascii="Cambria" w:cs="Cambria" w:eastAsia="Cambria" w:hAnsi="Cambria" /><w:sz w:val="20"/><w:szCs w:val="20"/></w:rPr><w:t>Celebrate school achievements as milestones.</w:t></w:r></w:p><w:p w:rsidR="00000000" w:rsidDel="00000000" w:rsidRDefault="00000000" w14:paraId="00000028" w:rsidP="00000000" w:rsidRPr="00000000"><w:pPr><w:rPr><w:b/><w:rFonts w:ascii="Cambria" w:cs="Cambria" w:eastAsia="Cambria" w:hAnsi="Cambria" /><w:sz w:val="24"/><w:szCs w:val="24"/></w:rPr></w:pPr><w:r w:rsidR="00000000" w:rsidDel="00000000" w:rsidRPr="00000000"><w:rPr><w:rtl w:val="0"></w:rtl><w:b/><w:rFonts w:ascii="Cambria" w:cs="Cambria" w:eastAsia="Cambria" w:hAnsi="Cambria" /><w:sz w:val="24"/><w:szCs w:val="24"/></w:rPr><w:t>As teachers, we will:</w:t></w:r></w:p><w:p w:rsidR="00000000" w:rsidDel="00000000" w:rsidRDefault="00000000" w14:paraId="00000029" w:rsidP="00000000" w:rsidRPr="00000000"><w:pPr><w:numPr><w:ilvl w:val="0"/><w:numId w:val="1"/></w:numPr><w:ind w:left="1080"/><w:ind w:hanging="360"/><w:spacing w:after="0" /><w:rPr><w:rFonts w:ascii="Cambria" w:cs="Cambria" w:eastAsia="Cambria" w:hAnsi="Cambria" /><w:sz w:val="20"/><w:szCs w:val="20"/></w:rPr></w:pPr><w:r w:rsidR="00000000" w:rsidDel="00000000" w:rsidRPr="00000000"><w:rPr><w:rtl w:val="0"></w:rtl><w:rFonts w:ascii="Cambria" w:cs="Cambria" w:eastAsia="Cambria" w:hAnsi="Cambria" /><w:sz w:val="20"/><w:szCs w:val="20"/></w:rPr><w:t>Teach necessary standards and skills to your children.</w:t></w:r></w:p><w:p w:rsidR="00000000" w:rsidDel="00000000" w:rsidRDefault="00000000" w14:paraId="0000002A" w:rsidP="00000000" w:rsidRPr="00000000"><w:pPr><w:numPr><w:ilvl w:val="0"/><w:numId w:val="1"/></w:numPr><w:ind w:left="1080"/><w:ind w:hanging="360"/><w:spacing w:after="0" /><w:rPr><w:rFonts w:ascii="Cambria" w:cs="Cambria" w:eastAsia="Cambria" w:hAnsi="Cambria" /><w:sz w:val="20"/><w:szCs w:val="20"/></w:rPr></w:pPr><w:r w:rsidR="00000000" w:rsidDel="00000000" w:rsidRPr="00000000"><w:rPr><w:rtl w:val="0"></w:rtl><w:rFonts w:ascii="Cambria" w:cs="Cambria" w:eastAsia="Cambria" w:hAnsi="Cambria" /><w:sz w:val="20"/><w:szCs w:val="20"/></w:rPr><w:t>Communicate with families in various ways and on a regular basis regarding your children&apos;s progress.</w:t></w:r></w:p><w:p w:rsidR="00000000" w:rsidDel="00000000" w:rsidRDefault="00000000" w14:paraId="0000002B" w:rsidP="00000000" w:rsidRPr="00000000"><w:pPr><w:numPr><w:ilvl w:val="0"/><w:numId w:val="1"/></w:numPr><w:ind w:left="1080"/><w:ind w:hanging="360"/><w:spacing w:after="0" /><w:rPr><w:rFonts w:ascii="Cambria" w:cs="Cambria" w:eastAsia="Cambria" w:hAnsi="Cambria" /><w:sz w:val="20"/><w:szCs w:val="20"/></w:rPr></w:pPr><w:r w:rsidR="00000000" w:rsidDel="00000000" w:rsidRPr="00000000"><w:rPr><w:rtl w:val="0"></w:rtl><w:rFonts w:ascii="Cambria" w:cs="Cambria" w:eastAsia="Cambria" w:hAnsi="Cambria" /><w:sz w:val="20"/><w:szCs w:val="20"/></w:rPr><w:t>Teach and model acceptance of responsibility for the positive and negative outcomes of personal behavior.</w:t></w:r></w:p><w:p w:rsidR="00000000" w:rsidDel="00000000" w:rsidRDefault="00000000" w14:paraId="0000002C" w:rsidP="00000000" w:rsidRPr="00000000"><w:pPr><w:numPr><w:ilvl w:val="0"/><w:numId w:val="1"/></w:numPr><w:ind w:left="1080"/><w:ind w:hanging="360"/><w:spacing w:after="0" /><w:rPr><w:rFonts w:ascii="Cambria" w:cs="Cambria" w:eastAsia="Cambria" w:hAnsi="Cambria" /><w:sz w:val="20"/><w:szCs w:val="20"/></w:rPr></w:pPr><w:r w:rsidR="00000000" w:rsidDel="00000000" w:rsidRPr="00000000"><w:rPr><w:rtl w:val="0"></w:rtl><w:rFonts w:ascii="Cambria" w:cs="Cambria" w:eastAsia="Cambria" w:hAnsi="Cambria" /><w:sz w:val="20"/><w:szCs w:val="20"/></w:rPr><w:t>Invite parents to volunteer (with clearances) at McKinley School.</w:t></w:r></w:p><w:p w:rsidR="00000000" w:rsidDel="00000000" w:rsidRDefault="00000000" w14:paraId="0000002D" w:rsidP="00000000" w:rsidRPr="00000000"><w:pPr><w:numPr><w:ilvl w:val="0"/><w:numId w:val="1"/></w:numPr><w:ind w:left="1080"/><w:ind w:hanging="360"/><w:rPr><w:rFonts w:ascii="Cambria" w:cs="Cambria" w:eastAsia="Cambria" w:hAnsi="Cambria" /><w:sz w:val="20"/><w:szCs w:val="20"/></w:rPr></w:pPr><w:r w:rsidR="00000000" w:rsidDel="00000000" w:rsidRPr="00000000"><w:rPr><w:rtl w:val="0"></w:rtl><w:rFonts w:ascii="Cambria" w:cs="Cambria" w:eastAsia="Cambria" w:hAnsi="Cambria" /><w:sz w:val="20"/><w:szCs w:val="20"/></w:rPr><w:t>Celebrate students’ achievement and growth.</w:t></w:r></w:p></w:tc></w:tr></w:tbl><w:p w:rsidR="00000000" w:rsidDel="00000000" w:rsidRDefault="00000000" w14:paraId="0000002E" w:rsidP="00000000" w:rsidRPr="00000000"><w:pPr><w:jc w:val="center"/><w:rPr><w:b/><w:rFonts w:ascii="Cambria" w:cs="Cambria" w:eastAsia="Cambria" w:hAnsi="Cambria" /><w:sz w:val="28"/><w:szCs w:val="28"/></w:rPr></w:pPr><w:r w:rsidR="00000000" w:rsidDel="00000000" w:rsidRPr="00000000"><w:rPr><w:rtl w:val="0"></w:rtl></w:rPr></w:r></w:p><w:p w:rsidR="00000000" w:rsidDel="00000000" w:rsidRDefault="00000000" w14:paraId="0000002F" w:rsidP="00000000" w:rsidRPr="00000000"><w:pPr><w:jc w:val="center"/><w:rPr><w:b/><w:rFonts w:ascii="Cambria" w:cs="Cambria" w:eastAsia="Cambria" w:hAnsi="Cambria" /><w:sz w:val="28"/><w:szCs w:val="28"/></w:rPr></w:pPr><w:r w:rsidR="00000000" w:rsidDel="00000000" w:rsidRPr="00000000"><w:rPr><w:rtl w:val="0"></w:rtl></w:rPr></w:r></w:p><w:p w:rsidR="00000000" w:rsidDel="00000000" w:rsidRDefault="00000000" w14:paraId="00000030" w:rsidP="00000000" w:rsidRPr="00000000"><w:pPr><w:jc w:val="center"/><w:rPr><w:b/><w:rFonts w:ascii="Cambria" w:cs="Cambria" w:eastAsia="Cambria" w:hAnsi="Cambria" /><w:sz w:val="28"/><w:szCs w:val="28"/></w:rPr></w:pPr><w:r w:rsidR="00000000" w:rsidDel="00000000" Requires="wpg" allowOverlap="1" anchor="t" anchorCtr="0" b="0" bIns="228600" behindDoc="0" cap="flat" cmpd="sng" cx="2219325" cy="7960360" descr="Narrow horizontal" distB="0" distL="114300" distR="114300" distT="0" hidden="0" id="1" l="0" lIns="228600" layoutInCell="1" len="sm" locked="0" name="" preferRelativeResize="0" prst="rect" r="0" r:embed="rId8" rIns="228600" relativeFrom="page" relativeHeight="0" simplePos="0" spcFirstLastPara="1" t="0" tIns="228600" type="none" uri="http://schemas.microsoft.com/office/word/2010/wordprocessingShape" val="DAE5F1" w="9525" w:after="160" w:ascii="Cambria" w:before="0" w:cs="Cambria" w:eastAsia="Cambria" w:firstLine="0" w:hAnsi="Cambria" w:left="0" w:line="275.9999942779541" w:right="0" w:rsidDel="00000000" w:rsidP="00000000" w:rsidR="00000000" w:rsidRDefault="00000000" w:rsidRPr="00000000" w:val="left" wrap="square" wrapText="bothSides" x="0" xml:space="preserve" y="0"><w:rPr></w:rPr></w:r><w:r w:rsidR="00000000" w:rsidDel="00000000" w:rsidRPr="00000000"><w:rPr><w:rtl w:val="0"></w:rtl><w:b/><w:rFonts w:ascii="Cambria" w:cs="Cambria" w:eastAsia="Cambria" w:hAnsi="Cambria" /><w:sz w:val="28"/><w:szCs w:val="28"/></w:rPr><w:t>Additional Helpful Information</w:t></w:r></w:p><w:p w:rsidR="00000000" w:rsidDel="00000000" w:rsidRDefault="00000000" w14:paraId="00000031"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 The Parent Involvement Policy/Compact will be reviewed and updated yearly with parent input and suggestions.</w:t></w:r></w:p><w:p w:rsidR="00000000" w:rsidDel="00000000" w:rsidRDefault="00000000" w14:paraId="00000032"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 xml:space="preserve">• All parents will be invited to an annual meeting to participate in </w:t></w:r></w:p><w:p w:rsidR="00000000" w:rsidDel="00000000" w:rsidRDefault="00000000" w14:paraId="00000033"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 xml:space="preserve">the planning, reviewing, and improvement of the current McKinley School-wide Title I Family Program. Parents will also be informed </w:t></w:r></w:p><w:p w:rsidR="00000000" w:rsidDel="00000000" w:rsidRDefault="00000000" w14:paraId="00000034"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 xml:space="preserve">of their rights as Title I families, State academic achievement standards, and local assessments. Parents will also be informed of how to monitor student progress through the use of Infinite </w:t></w:r></w:p><w:p w:rsidR="00000000" w:rsidDel="00000000" w:rsidRDefault="00000000" w14:paraId="00000035"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 xml:space="preserve">Campus and Schoology. Parents will be provided strategies </w:t></w:r></w:p><w:p w:rsidR="00000000" w:rsidDel="00000000" w:rsidRDefault="00000000" w14:paraId="00000036" w:rsidP="00000000" w:rsidRPr="00000000"><w:pPr><w:ind w:left="360"/><w:ind w:firstLine="0"/><w:spacing w:after="0" /><w:rPr><w:rFonts w:ascii="Cambria" w:cs="Cambria" w:eastAsia="Cambria" w:hAnsi="Cambria" /><w:sz w:val="24"/><w:szCs w:val="24"/></w:rPr></w:pPr><w:bookmarkStart w:colFirst="0" w:colLast="0" w:name="_gjdgxs" w:id="0"></w:bookmarkStart><w:bookmarkEnd w:id="0"></w:bookmarkEnd><w:r w:rsidR="00000000" w:rsidDel="00000000" w:rsidRPr="00000000"><w:rPr><w:rtl w:val="0"></w:rtl><w:rFonts w:ascii="Cambria" w:cs="Cambria" w:eastAsia="Cambria" w:hAnsi="Cambria" /><w:sz w:val="24"/><w:szCs w:val="24"/></w:rPr><w:t xml:space="preserve">to help them work with their child(ren)&apos;s teacher in order to  </w:t></w:r></w:p><w:p w:rsidR="00000000" w:rsidDel="00000000" w:rsidRDefault="00000000" w14:paraId="00000037"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increase  student achievement.</w:t></w:r></w:p><w:p w:rsidR="00000000" w:rsidDel="00000000" w:rsidRDefault="00000000" w14:paraId="00000038"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 xml:space="preserve">• Parent meetings, including parent conferences, will be held on different days and at different times during the school year. </w:t></w:r></w:p><w:p w:rsidR="00000000" w:rsidDel="00000000" w:rsidRDefault="00000000" w14:paraId="00000039"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Parent Conferences will be both in person and virtual this year.</w:t></w:r></w:p><w:p w:rsidR="00000000" w:rsidDel="00000000" w:rsidRDefault="00000000" w14:paraId="0000003A"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 Parent communication may include: notes home in take-home folders, Schoology notifications or messages, phone calls, emails, conferences, social media, parent meetings, and progress reports. Translated documents will be provided.   A Suggestion Box will also</w:t></w:r></w:p><w:p w:rsidR="00000000" w:rsidDel="00000000" w:rsidRDefault="00000000" w14:paraId="0000003B"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 xml:space="preserve"> be available in the school office for parents to utilize.</w:t></w:r></w:p><w:p w:rsidR="00000000" w:rsidDel="00000000" w:rsidRDefault="00000000" w14:paraId="0000003C"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 Parents will be informed of District and State required testing schedules, as well as individual and school-wide results through formal Parent Conference Days, student progress reports, report cards, and individual student meetings throughout the school year.</w:t></w:r></w:p><w:p w:rsidR="00000000" w:rsidDel="00000000" w:rsidRDefault="00000000" w14:paraId="0000003D"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 xml:space="preserve">• Parents will have unlimited access to the Erie School District </w:t></w:r></w:p><w:p w:rsidR="00000000" w:rsidDel="00000000" w:rsidRDefault="00000000" w14:paraId="0000003E"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Portal to review the curriculum and may seek further assistance</w:t></w:r></w:p><w:p w:rsidR="00000000" w:rsidDel="00000000" w:rsidRDefault="00000000" w14:paraId="0000003F"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from staff, if needed.</w:t></w:r></w:p><w:p w:rsidR="00000000" w:rsidDel="00000000" w:rsidRDefault="00000000" w14:paraId="00000040"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 xml:space="preserve">• Parents will have the opportunity to assist in teacher trainings on how to reach out to, communicate with, and work with parents and family members as equal partners, implement and coordinate </w:t></w:r></w:p><w:p w:rsidR="00000000" w:rsidDel="00000000" w:rsidRDefault="00000000" w14:paraId="00000041"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parent programs, and build ties between parents and family members of the school.</w:t></w:r></w:p><w:p w:rsidR="00000000" w:rsidDel="00000000" w:rsidRDefault="00000000" w14:paraId="00000042"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 Federal funds will be available to support parent participation in school related meetings and trainings. Funds to provide food for parents/families will be allocated when needed.</w:t></w:r></w:p><w:p w:rsidR="00000000" w:rsidDel="00000000" w:rsidRDefault="00000000" w14:paraId="00000043"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 If requested, opportunities will be provided for parents to be involved in educational decisions regarding the student’s education.</w:t></w:r></w:p><w:p w:rsidR="00000000" w:rsidDel="00000000" w:rsidRDefault="00000000" w14:paraId="00000044"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 xml:space="preserve">• A Parent Resource Room is available and located in the </w:t></w:r></w:p><w:p w:rsidR="00000000" w:rsidDel="00000000" w:rsidRDefault="00000000" w14:paraId="00000045" w:rsidP="00000000" w:rsidRPr="00000000"><w:pPr><w:ind w:left="360"/><w:ind w:firstLine="0"/><w:spacing w:after="0" /><w:rPr><w:rFonts w:ascii="Cambria" w:cs="Cambria" w:eastAsia="Cambria" w:hAnsi="Cambria" /><w:sz w:val="24"/><w:szCs w:val="24"/></w:rPr></w:pPr><w:r w:rsidR="00000000" w:rsidDel="00000000" w:rsidRPr="00000000"><w:rPr><w:rtl w:val="0"></w:rtl><w:rFonts w:ascii="Cambria" w:cs="Cambria" w:eastAsia="Cambria" w:hAnsi="Cambria" /><w:sz w:val="24"/><w:szCs w:val="24"/></w:rPr><w:t>Community School Room.</w:t></w:r></w:p><w:p w:rsidR="00000000" w:rsidDel="00000000" w:rsidRDefault="00000000" w14:paraId="00000046" w:rsidP="00000000" w:rsidRPr="00000000"><w:pPr><w:ind w:left="360"/><w:ind w:firstLine="0"/><w:spacing w:after="0" /><w:rPr><w:rFonts w:ascii="Cambria" w:cs="Cambria" w:eastAsia="Cambria" w:hAnsi="Cambria" /><w:sz w:val="24"/><w:szCs w:val="24"/></w:rPr></w:pPr><w:r w:rsidR="00000000" w:rsidDel="00000000" w:rsidRPr="00000000"><w:rPr><w:rtl w:val="0"></w:rtl></w:rPr></w:r></w:p><w:p w:rsidR="00000000" w:rsidDel="00000000" w:rsidRDefault="00000000" w14:paraId="00000047" w:rsidP="00000000" w:rsidRPr="00000000"><w:pPr><w:ind w:left="360"/><w:ind w:firstLine="0"/><w:rPr><w:rFonts w:ascii="Cambria" w:cs="Cambria" w:eastAsia="Cambria" w:hAnsi="Cambria" /><w:sz w:val="24"/><w:szCs w:val="24"/></w:rPr></w:pPr><w:r w:rsidR="00000000" w:rsidDel="00000000" w:rsidRPr="00000000"><w:rPr><w:rtl w:val="0"></w:rtl><w:rFonts w:ascii="Cambria" w:cs="Cambria" w:eastAsia="Cambria" w:hAnsi="Cambria" /><w:sz w:val="24"/><w:szCs w:val="24"/></w:rPr><w:t xml:space="preserve">*Any questions or concerns please contact our School-Wide Support Teachers </w:t></w:r><w:hyperlink r:id="rId9"><w:r w:rsidR="00000000" w:rsidDel="00000000" w:rsidRPr="00000000"><w:rPr><w:rtl w:val="0"></w:rtl><w:u w:val="single"/><w:color w:val="1155CC"/><w:rFonts w:ascii="Cambria" w:cs="Cambria" w:eastAsia="Cambria" w:hAnsi="Cambria" /><w:sz w:val="24"/><w:szCs w:val="24"/></w:rPr><w:t>aspitznogle@eriesd.org</w:t></w:r></w:hyperlink><w:r w:rsidR="00000000" w:rsidDel="00000000" w:rsidRPr="00000000"><w:rPr><w:rtl w:val="0"></w:rtl><w:rFonts w:ascii="Cambria" w:cs="Cambria" w:eastAsia="Cambria" w:hAnsi="Cambria" /><w:sz w:val="24"/><w:szCs w:val="24"/></w:rPr><w:t xml:space="preserve"> or </w:t></w:r><w:hyperlink r:id="rId10"><w:r w:rsidR="00000000" w:rsidDel="00000000" w:rsidRPr="00000000"><w:rPr><w:rtl w:val="0"></w:rtl><w:u w:val="single"/><w:color w:val="0000FF"/><w:rFonts w:ascii="Cambria" w:cs="Cambria" w:eastAsia="Cambria" w:hAnsi="Cambria" /><w:sz w:val="24"/><w:szCs w:val="24"/></w:rPr><w:t>cadiutori@eriesd.org</w:t></w:r></w:hyperlink><w:r w:rsidR="00000000" w:rsidDel="00000000" w:rsidRPr="00000000"><w:rPr><w:rtl w:val="0"></w:rtl><w:rFonts w:ascii="Cambria" w:cs="Cambria" w:eastAsia="Cambria" w:hAnsi="Cambria" /><w:sz w:val="24"/><w:szCs w:val="24"/></w:rPr><w:t xml:space="preserve"> .</w:t></w:r></w:p><w:sectPr><w:pgNumType w:start="1" /><w:pgSz w:w="12240" w:h="15840" w:orient="portrait" /><w:pgMar w:left="720" w:right="720" w:top="288" w:bottom="288" w:header="720" w:footer="720" /></w:sectPr></w:body></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Cambria"/>
  <w:font w:name="Arial"/>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pPr>
        <w:ind w:left="1080"/>
        <w:ind w:hanging="360"/>
      </w:pPr>
      <w:lvlJc w:val="left"/>
    </w:lvl>
    <w:lvl w:ilvl="1">
      <w:numFmt w:val="lowerLetter"/>
      <w:lvlText w:val="%2."/>
      <w:start w:val="1"/>
      <w:rPr/>
      <w:pPr>
        <w:ind w:left="1800"/>
        <w:ind w:hanging="360"/>
      </w:pPr>
      <w:lvlJc w:val="left"/>
    </w:lvl>
    <w:lvl w:ilvl="2">
      <w:numFmt w:val="lowerRoman"/>
      <w:lvlText w:val="%3."/>
      <w:start w:val="1"/>
      <w:rPr/>
      <w:pPr>
        <w:ind w:left="2520"/>
        <w:ind w:hanging="180"/>
      </w:pPr>
      <w:lvlJc w:val="right"/>
    </w:lvl>
    <w:lvl w:ilvl="3">
      <w:numFmt w:val="decimal"/>
      <w:lvlText w:val="%4."/>
      <w:start w:val="1"/>
      <w:rPr/>
      <w:pPr>
        <w:ind w:left="3240"/>
        <w:ind w:hanging="360"/>
      </w:pPr>
      <w:lvlJc w:val="left"/>
    </w:lvl>
    <w:lvl w:ilvl="4">
      <w:numFmt w:val="lowerLetter"/>
      <w:lvlText w:val="%5."/>
      <w:start w:val="1"/>
      <w:rPr/>
      <w:pPr>
        <w:ind w:left="3960"/>
        <w:ind w:hanging="360"/>
      </w:pPr>
      <w:lvlJc w:val="left"/>
    </w:lvl>
    <w:lvl w:ilvl="5">
      <w:numFmt w:val="lowerRoman"/>
      <w:lvlText w:val="%6."/>
      <w:start w:val="1"/>
      <w:rPr/>
      <w:pPr>
        <w:ind w:left="4680"/>
        <w:ind w:hanging="180"/>
      </w:pPr>
      <w:lvlJc w:val="right"/>
    </w:lvl>
    <w:lvl w:ilvl="6">
      <w:numFmt w:val="decimal"/>
      <w:lvlText w:val="%7."/>
      <w:start w:val="1"/>
      <w:rPr/>
      <w:pPr>
        <w:ind w:left="5400"/>
        <w:ind w:hanging="360"/>
      </w:pPr>
      <w:lvlJc w:val="left"/>
    </w:lvl>
    <w:lvl w:ilvl="7">
      <w:numFmt w:val="lowerLetter"/>
      <w:lvlText w:val="%8."/>
      <w:start w:val="1"/>
      <w:rPr/>
      <w:pPr>
        <w:ind w:left="6120"/>
        <w:ind w:hanging="360"/>
      </w:pPr>
      <w:lvlJc w:val="left"/>
    </w:lvl>
    <w:lvl w:ilvl="8">
      <w:numFmt w:val="lowerRoman"/>
      <w:lvlText w:val="%9."/>
      <w:start w:val="1"/>
      <w:rPr/>
      <w:pPr>
        <w:ind w:left="6840"/>
        <w:ind w:hanging="180"/>
      </w:pPr>
      <w:lvlJc w:val="right"/>
    </w:lvl>
  </w:abstractNum>
  <w:abstractNum w:abstractNumId="2">
    <w:multiLevelType w:val="hybridMultilevel"/>
    <w:lvl w:ilvl="0">
      <w:numFmt w:val="decimal"/>
      <w:lvlText w:val="%1."/>
      <w:start w:val="1"/>
      <w:rPr/>
      <w:pPr>
        <w:ind w:left="1080"/>
        <w:ind w:hanging="360"/>
      </w:pPr>
      <w:lvlJc w:val="left"/>
    </w:lvl>
    <w:lvl w:ilvl="1">
      <w:numFmt w:val="lowerLetter"/>
      <w:lvlText w:val="%2."/>
      <w:start w:val="1"/>
      <w:rPr/>
      <w:pPr>
        <w:ind w:left="1800"/>
        <w:ind w:hanging="360"/>
      </w:pPr>
      <w:lvlJc w:val="left"/>
    </w:lvl>
    <w:lvl w:ilvl="2">
      <w:numFmt w:val="lowerRoman"/>
      <w:lvlText w:val="%3."/>
      <w:start w:val="1"/>
      <w:rPr/>
      <w:pPr>
        <w:ind w:left="2520"/>
        <w:ind w:hanging="180"/>
      </w:pPr>
      <w:lvlJc w:val="right"/>
    </w:lvl>
    <w:lvl w:ilvl="3">
      <w:numFmt w:val="decimal"/>
      <w:lvlText w:val="%4."/>
      <w:start w:val="1"/>
      <w:rPr/>
      <w:pPr>
        <w:ind w:left="3240"/>
        <w:ind w:hanging="360"/>
      </w:pPr>
      <w:lvlJc w:val="left"/>
    </w:lvl>
    <w:lvl w:ilvl="4">
      <w:numFmt w:val="lowerLetter"/>
      <w:lvlText w:val="%5."/>
      <w:start w:val="1"/>
      <w:rPr/>
      <w:pPr>
        <w:ind w:left="3960"/>
        <w:ind w:hanging="360"/>
      </w:pPr>
      <w:lvlJc w:val="left"/>
    </w:lvl>
    <w:lvl w:ilvl="5">
      <w:numFmt w:val="lowerRoman"/>
      <w:lvlText w:val="%6."/>
      <w:start w:val="1"/>
      <w:rPr/>
      <w:pPr>
        <w:ind w:left="4680"/>
        <w:ind w:hanging="180"/>
      </w:pPr>
      <w:lvlJc w:val="right"/>
    </w:lvl>
    <w:lvl w:ilvl="6">
      <w:numFmt w:val="decimal"/>
      <w:lvlText w:val="%7."/>
      <w:start w:val="1"/>
      <w:rPr/>
      <w:pPr>
        <w:ind w:left="5400"/>
        <w:ind w:hanging="360"/>
      </w:pPr>
      <w:lvlJc w:val="left"/>
    </w:lvl>
    <w:lvl w:ilvl="7">
      <w:numFmt w:val="lowerLetter"/>
      <w:lvlText w:val="%8."/>
      <w:start w:val="1"/>
      <w:rPr/>
      <w:pPr>
        <w:ind w:left="6120"/>
        <w:ind w:hanging="360"/>
      </w:pPr>
      <w:lvlJc w:val="left"/>
    </w:lvl>
    <w:lvl w:ilvl="8">
      <w:numFmt w:val="lowerRoman"/>
      <w:lvlText w:val="%9."/>
      <w:start w:val="1"/>
      <w:rPr/>
      <w:pPr>
        <w:ind w:left="6840"/>
        <w:ind w:hanging="180"/>
      </w:pPr>
      <w:lvlJc w:val="right"/>
    </w:lvl>
  </w:abstractNum>
  <w:abstractNum w:abstractNumId="3">
    <w:multiLevelType w:val="hybridMultilevel"/>
    <w:lvl w:ilvl="0">
      <w:numFmt w:val="decimal"/>
      <w:lvlText w:val="%1."/>
      <w:start w:val="1"/>
      <w:rPr/>
      <w:pPr>
        <w:ind w:left="1080"/>
        <w:ind w:hanging="360"/>
      </w:pPr>
      <w:lvlJc w:val="left"/>
    </w:lvl>
    <w:lvl w:ilvl="1">
      <w:numFmt w:val="lowerLetter"/>
      <w:lvlText w:val="%2."/>
      <w:start w:val="1"/>
      <w:rPr/>
      <w:pPr>
        <w:ind w:left="1800"/>
        <w:ind w:hanging="360"/>
      </w:pPr>
      <w:lvlJc w:val="left"/>
    </w:lvl>
    <w:lvl w:ilvl="2">
      <w:numFmt w:val="lowerRoman"/>
      <w:lvlText w:val="%3."/>
      <w:start w:val="1"/>
      <w:rPr/>
      <w:pPr>
        <w:ind w:left="2520"/>
        <w:ind w:hanging="180"/>
      </w:pPr>
      <w:lvlJc w:val="right"/>
    </w:lvl>
    <w:lvl w:ilvl="3">
      <w:numFmt w:val="decimal"/>
      <w:lvlText w:val="%4."/>
      <w:start w:val="1"/>
      <w:rPr/>
      <w:pPr>
        <w:ind w:left="3240"/>
        <w:ind w:hanging="360"/>
      </w:pPr>
      <w:lvlJc w:val="left"/>
    </w:lvl>
    <w:lvl w:ilvl="4">
      <w:numFmt w:val="lowerLetter"/>
      <w:lvlText w:val="%5."/>
      <w:start w:val="1"/>
      <w:rPr/>
      <w:pPr>
        <w:ind w:left="3960"/>
        <w:ind w:hanging="360"/>
      </w:pPr>
      <w:lvlJc w:val="left"/>
    </w:lvl>
    <w:lvl w:ilvl="5">
      <w:numFmt w:val="lowerRoman"/>
      <w:lvlText w:val="%6."/>
      <w:start w:val="1"/>
      <w:rPr/>
      <w:pPr>
        <w:ind w:left="4680"/>
        <w:ind w:hanging="180"/>
      </w:pPr>
      <w:lvlJc w:val="right"/>
    </w:lvl>
    <w:lvl w:ilvl="6">
      <w:numFmt w:val="decimal"/>
      <w:lvlText w:val="%7."/>
      <w:start w:val="1"/>
      <w:rPr/>
      <w:pPr>
        <w:ind w:left="5400"/>
        <w:ind w:hanging="360"/>
      </w:pPr>
      <w:lvlJc w:val="left"/>
    </w:lvl>
    <w:lvl w:ilvl="7">
      <w:numFmt w:val="lowerLetter"/>
      <w:lvlText w:val="%8."/>
      <w:start w:val="1"/>
      <w:rPr/>
      <w:pPr>
        <w:ind w:left="6120"/>
        <w:ind w:hanging="360"/>
      </w:pPr>
      <w:lvlJc w:val="left"/>
    </w:lvl>
    <w:lvl w:ilvl="8">
      <w:numFmt w:val="lowerRoman"/>
      <w:lvlText w:val="%9."/>
      <w:start w:val="1"/>
      <w:rPr/>
      <w:pPr>
        <w:ind w:left="684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widowControl w:val="0"/>
      <w:spacing w:after="0" w:line="240" w:lineRule="auto"/>
      <w:ind w:left="1380" w:right="217"/>
      <w:jc w:val="center"/>
    </w:pPr>
    <w:rPr>
      <w:rFonts w:ascii="Cambria" w:cs="Cambria" w:eastAsia="Cambria" w:hAnsi="Cambria"/>
      <w:i w:val="1"/>
      <w:sz w:val="28"/>
      <w:szCs w:val="28"/>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adiutori@eriesd.org" TargetMode="External"/><Relationship Id="rId9" Type="http://schemas.openxmlformats.org/officeDocument/2006/relationships/hyperlink" Target="mailto:aspitznogle@eriesd.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 Id="rId11" Type="http://schemas.openxmlformats.org/officeDocument/2006/relationships/image" Target="media/image1.jpg"/><Relationship Id="rId1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